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8C1E9" w14:textId="59C0B438" w:rsidR="005C1890" w:rsidRPr="00206CF7" w:rsidRDefault="00F10A54" w:rsidP="00206CF7">
      <w:pPr>
        <w:rPr>
          <w:b/>
          <w:bCs/>
          <w:sz w:val="32"/>
          <w:szCs w:val="32"/>
        </w:rPr>
      </w:pPr>
      <w:r w:rsidRPr="00206CF7">
        <w:rPr>
          <w:b/>
          <w:bCs/>
          <w:sz w:val="32"/>
          <w:szCs w:val="32"/>
        </w:rPr>
        <w:t xml:space="preserve">Vecinos de Chiloé </w:t>
      </w:r>
      <w:r w:rsidR="00206CF7" w:rsidRPr="00206CF7">
        <w:rPr>
          <w:b/>
          <w:bCs/>
          <w:sz w:val="32"/>
          <w:szCs w:val="32"/>
        </w:rPr>
        <w:t>llaman a rechazar</w:t>
      </w:r>
      <w:r w:rsidR="00206CF7">
        <w:rPr>
          <w:b/>
          <w:bCs/>
          <w:sz w:val="32"/>
          <w:szCs w:val="32"/>
        </w:rPr>
        <w:t xml:space="preserve"> </w:t>
      </w:r>
      <w:r w:rsidR="00206CF7" w:rsidRPr="00206CF7">
        <w:rPr>
          <w:b/>
          <w:bCs/>
          <w:sz w:val="32"/>
          <w:szCs w:val="32"/>
        </w:rPr>
        <w:t>Informe de Evaluación Ambiental</w:t>
      </w:r>
      <w:r w:rsidR="00206CF7">
        <w:rPr>
          <w:b/>
          <w:bCs/>
          <w:sz w:val="32"/>
          <w:szCs w:val="32"/>
        </w:rPr>
        <w:t xml:space="preserve"> </w:t>
      </w:r>
      <w:r w:rsidRPr="00206CF7">
        <w:rPr>
          <w:b/>
          <w:bCs/>
          <w:sz w:val="32"/>
          <w:szCs w:val="32"/>
        </w:rPr>
        <w:t xml:space="preserve">de </w:t>
      </w:r>
      <w:proofErr w:type="gramStart"/>
      <w:r w:rsidRPr="00206CF7">
        <w:rPr>
          <w:b/>
          <w:bCs/>
          <w:sz w:val="32"/>
          <w:szCs w:val="32"/>
        </w:rPr>
        <w:t>mega proyecto</w:t>
      </w:r>
      <w:proofErr w:type="gramEnd"/>
      <w:r w:rsidRPr="00206CF7">
        <w:rPr>
          <w:b/>
          <w:bCs/>
          <w:sz w:val="32"/>
          <w:szCs w:val="32"/>
        </w:rPr>
        <w:t xml:space="preserve"> eléctrico</w:t>
      </w:r>
      <w:r w:rsidR="00206CF7">
        <w:rPr>
          <w:b/>
          <w:bCs/>
          <w:sz w:val="32"/>
          <w:szCs w:val="32"/>
        </w:rPr>
        <w:t xml:space="preserve"> </w:t>
      </w:r>
      <w:r w:rsidR="00206CF7" w:rsidRPr="00206CF7">
        <w:rPr>
          <w:b/>
          <w:bCs/>
          <w:sz w:val="32"/>
          <w:szCs w:val="32"/>
        </w:rPr>
        <w:t>que se</w:t>
      </w:r>
      <w:r w:rsidR="00206CF7">
        <w:rPr>
          <w:b/>
          <w:bCs/>
          <w:sz w:val="32"/>
          <w:szCs w:val="32"/>
        </w:rPr>
        <w:t xml:space="preserve"> </w:t>
      </w:r>
      <w:r w:rsidR="00206CF7" w:rsidRPr="00206CF7">
        <w:rPr>
          <w:b/>
          <w:bCs/>
          <w:sz w:val="32"/>
          <w:szCs w:val="32"/>
        </w:rPr>
        <w:t>vota este martes</w:t>
      </w:r>
    </w:p>
    <w:p w14:paraId="31DA7262" w14:textId="77777777" w:rsidR="00206CF7" w:rsidRPr="00206CF7" w:rsidRDefault="00206CF7" w:rsidP="00206CF7">
      <w:pPr>
        <w:rPr>
          <w:sz w:val="32"/>
          <w:szCs w:val="32"/>
        </w:rPr>
      </w:pPr>
    </w:p>
    <w:p w14:paraId="49D8BBF7" w14:textId="77777777" w:rsidR="00206CF7" w:rsidRDefault="00206CF7" w:rsidP="005C1890"/>
    <w:p w14:paraId="4C2388E9" w14:textId="548409B1" w:rsidR="00206CF7" w:rsidRPr="00206CF7" w:rsidRDefault="00206CF7" w:rsidP="00206CF7">
      <w:pPr>
        <w:pStyle w:val="Prrafodelista"/>
        <w:numPr>
          <w:ilvl w:val="0"/>
          <w:numId w:val="1"/>
        </w:numPr>
        <w:rPr>
          <w:sz w:val="28"/>
          <w:szCs w:val="28"/>
        </w:rPr>
      </w:pPr>
      <w:r w:rsidRPr="00206CF7">
        <w:rPr>
          <w:sz w:val="28"/>
          <w:szCs w:val="28"/>
        </w:rPr>
        <w:t xml:space="preserve">Denuncian que la empresa no ha cumplido con las bases de licitación y que el último plazo legal para obtener la Resolución de Calificación Ambiental era el 26 de julio de 2022. </w:t>
      </w:r>
    </w:p>
    <w:p w14:paraId="47B0BF8B" w14:textId="77777777" w:rsidR="00206CF7" w:rsidRPr="00206CF7" w:rsidRDefault="00206CF7" w:rsidP="00206CF7">
      <w:pPr>
        <w:rPr>
          <w:sz w:val="28"/>
          <w:szCs w:val="28"/>
        </w:rPr>
      </w:pPr>
    </w:p>
    <w:p w14:paraId="678DFB39" w14:textId="46CD088D" w:rsidR="00206CF7" w:rsidRPr="00206CF7" w:rsidRDefault="00206CF7" w:rsidP="00206CF7">
      <w:pPr>
        <w:pStyle w:val="Prrafodelista"/>
        <w:numPr>
          <w:ilvl w:val="0"/>
          <w:numId w:val="1"/>
        </w:numPr>
        <w:rPr>
          <w:sz w:val="28"/>
          <w:szCs w:val="28"/>
        </w:rPr>
      </w:pPr>
      <w:r w:rsidRPr="00206CF7">
        <w:rPr>
          <w:sz w:val="28"/>
          <w:szCs w:val="28"/>
        </w:rPr>
        <w:t xml:space="preserve">Acusan que el Informe de Evaluación Ambiental contiene errores y omisiones inexcusables y que </w:t>
      </w:r>
      <w:r w:rsidR="002524E2">
        <w:rPr>
          <w:sz w:val="28"/>
          <w:szCs w:val="28"/>
        </w:rPr>
        <w:t>no incluyó</w:t>
      </w:r>
      <w:r w:rsidRPr="00206CF7">
        <w:rPr>
          <w:sz w:val="28"/>
          <w:szCs w:val="28"/>
        </w:rPr>
        <w:t xml:space="preserve">, negligentemente, la consulta indígena de su evaluación ambiental. </w:t>
      </w:r>
    </w:p>
    <w:p w14:paraId="3CE4AE12" w14:textId="4CEB986A" w:rsidR="00206CF7" w:rsidRDefault="00206CF7" w:rsidP="00206CF7"/>
    <w:p w14:paraId="0833E7B5" w14:textId="77777777" w:rsidR="00F10A54" w:rsidRDefault="00F10A54" w:rsidP="005C1890"/>
    <w:p w14:paraId="7949D83C" w14:textId="24BA200D" w:rsidR="00206CF7" w:rsidRDefault="002524E2" w:rsidP="005C1890">
      <w:r>
        <w:t>Este</w:t>
      </w:r>
      <w:r w:rsidR="00206CF7">
        <w:t xml:space="preserve"> </w:t>
      </w:r>
      <w:r w:rsidR="00F10A54">
        <w:t xml:space="preserve">martes 20 de </w:t>
      </w:r>
      <w:r w:rsidR="00206CF7">
        <w:t>f</w:t>
      </w:r>
      <w:r w:rsidR="00F10A54">
        <w:t>ebrero se somete</w:t>
      </w:r>
      <w:r w:rsidR="00206CF7">
        <w:t>rá</w:t>
      </w:r>
      <w:r w:rsidR="00F10A54">
        <w:t xml:space="preserve"> a </w:t>
      </w:r>
      <w:r w:rsidR="00206CF7">
        <w:t xml:space="preserve">la </w:t>
      </w:r>
      <w:r w:rsidR="00F10A54">
        <w:t xml:space="preserve">votación </w:t>
      </w:r>
      <w:r w:rsidR="00206CF7">
        <w:t>de</w:t>
      </w:r>
      <w:r w:rsidR="00F10A54">
        <w:t xml:space="preserve"> los jefes de servicios del Gobierno Regional de Los Lagos, un polémico Informe de </w:t>
      </w:r>
      <w:r w:rsidR="00206CF7">
        <w:t>E</w:t>
      </w:r>
      <w:r w:rsidR="00F10A54">
        <w:t>va</w:t>
      </w:r>
      <w:r w:rsidR="00F70F74">
        <w:t xml:space="preserve">luación </w:t>
      </w:r>
      <w:r w:rsidR="00206CF7">
        <w:t>A</w:t>
      </w:r>
      <w:r w:rsidR="00F70F74">
        <w:t>mbiental</w:t>
      </w:r>
      <w:r w:rsidR="00206CF7">
        <w:t xml:space="preserve"> que ampara el proyecto </w:t>
      </w:r>
      <w:r w:rsidR="006C7D00" w:rsidRPr="006C7D00">
        <w:rPr>
          <w:rFonts w:ascii="TimesNewRomanPS" w:hAnsi="TimesNewRomanPS"/>
        </w:rPr>
        <w:t xml:space="preserve">Sistema de </w:t>
      </w:r>
      <w:r w:rsidR="00DF6F94" w:rsidRPr="006C7D00">
        <w:rPr>
          <w:rFonts w:ascii="TimesNewRomanPS" w:hAnsi="TimesNewRomanPS"/>
        </w:rPr>
        <w:t>Transmisión</w:t>
      </w:r>
      <w:r w:rsidR="006C7D00" w:rsidRPr="006C7D00">
        <w:rPr>
          <w:rFonts w:ascii="TimesNewRomanPS" w:hAnsi="TimesNewRomanPS"/>
        </w:rPr>
        <w:t xml:space="preserve"> S/E Tineo - S/E Nueva Ancud.</w:t>
      </w:r>
    </w:p>
    <w:p w14:paraId="1B144810" w14:textId="77777777" w:rsidR="00206CF7" w:rsidRDefault="00206CF7" w:rsidP="005C1890"/>
    <w:p w14:paraId="4A4CB8FC" w14:textId="5D76F3A5" w:rsidR="00F10A54" w:rsidRDefault="00206CF7" w:rsidP="005C1890">
      <w:r>
        <w:t xml:space="preserve">Esto ha generado revuelo en distintas comunidades del norte de Chiloé, las que llevan años enfrentándose a la empresa elegida por el Estado de Chile para encargarse de la transmisión eléctrica hacia el continente, que pasa por la Isla Grande. Además de cuestionar distintos aspectos del proceso que </w:t>
      </w:r>
      <w:proofErr w:type="spellStart"/>
      <w:r>
        <w:t>Transelec</w:t>
      </w:r>
      <w:proofErr w:type="spellEnd"/>
      <w:r>
        <w:t xml:space="preserve"> ha llevado cabo en las localidades, esta vez se levantaron para denunciar que este informe </w:t>
      </w:r>
      <w:r w:rsidR="00F70F74">
        <w:t>contiene</w:t>
      </w:r>
      <w:r w:rsidR="00F10A54">
        <w:t xml:space="preserve"> </w:t>
      </w:r>
      <w:r w:rsidR="005C1890">
        <w:t>errores y omisiones inexcus</w:t>
      </w:r>
      <w:r w:rsidR="00F10A54">
        <w:t>ables en su evaluación</w:t>
      </w:r>
      <w:r w:rsidR="00590DF4">
        <w:t xml:space="preserve">, siendo </w:t>
      </w:r>
      <w:r w:rsidR="00DF6F94">
        <w:t>la empresa</w:t>
      </w:r>
      <w:r w:rsidR="00590DF4">
        <w:t xml:space="preserve"> </w:t>
      </w:r>
      <w:r w:rsidR="005C1890">
        <w:t>responsable de graves retrasos a la fecha, que</w:t>
      </w:r>
      <w:r w:rsidR="002524E2">
        <w:t xml:space="preserve"> por ejemplo</w:t>
      </w:r>
      <w:r w:rsidR="005C1890">
        <w:t xml:space="preserve"> </w:t>
      </w:r>
      <w:r w:rsidR="002524E2">
        <w:t xml:space="preserve">habría </w:t>
      </w:r>
      <w:r w:rsidR="005C1890">
        <w:t>omiti</w:t>
      </w:r>
      <w:r w:rsidR="002524E2">
        <w:t>do</w:t>
      </w:r>
      <w:r w:rsidR="005C1890">
        <w:t xml:space="preserve">, negligentemente, la consulta indígena </w:t>
      </w:r>
      <w:r w:rsidR="002524E2">
        <w:t>en</w:t>
      </w:r>
      <w:r w:rsidR="005C1890">
        <w:t xml:space="preserve"> su evaluación ambiental</w:t>
      </w:r>
      <w:r w:rsidR="002524E2">
        <w:t xml:space="preserve"> (exigida por el Convenio OIT).</w:t>
      </w:r>
      <w:r w:rsidR="005C1890">
        <w:t xml:space="preserve"> </w:t>
      </w:r>
    </w:p>
    <w:p w14:paraId="7C617828" w14:textId="77777777" w:rsidR="00590DF4" w:rsidRDefault="00590DF4" w:rsidP="005C1890"/>
    <w:p w14:paraId="0DA8A63E" w14:textId="62963C3C" w:rsidR="000D5689" w:rsidRDefault="000D5689" w:rsidP="000D5689">
      <w:r>
        <w:t xml:space="preserve">Los vecinos </w:t>
      </w:r>
      <w:r w:rsidR="00182401">
        <w:t>habían acusado antes</w:t>
      </w:r>
      <w:r>
        <w:t xml:space="preserve"> </w:t>
      </w:r>
      <w:r w:rsidR="002524E2">
        <w:t>otros vicios de</w:t>
      </w:r>
      <w:r>
        <w:t xml:space="preserve"> </w:t>
      </w:r>
      <w:proofErr w:type="spellStart"/>
      <w:r>
        <w:t>Transelec</w:t>
      </w:r>
      <w:proofErr w:type="spellEnd"/>
      <w:r w:rsidR="002524E2">
        <w:t>: que</w:t>
      </w:r>
      <w:r>
        <w:t xml:space="preserve"> pidió la toma de posesión material de </w:t>
      </w:r>
      <w:r w:rsidR="00182401">
        <w:t>sus</w:t>
      </w:r>
      <w:r>
        <w:t xml:space="preserve"> terrenos para construir</w:t>
      </w:r>
      <w:r w:rsidR="002524E2">
        <w:t>,</w:t>
      </w:r>
      <w:r>
        <w:t xml:space="preserve"> </w:t>
      </w:r>
      <w:r w:rsidR="00182401">
        <w:t xml:space="preserve">pese a </w:t>
      </w:r>
      <w:r>
        <w:t>que esto no es posible sin tener la Resolución aprobada y los permisos ambientales sectoriales</w:t>
      </w:r>
      <w:r w:rsidR="002524E2">
        <w:t>. T</w:t>
      </w:r>
      <w:r>
        <w:t>odo ello en perjuicio de los propietario</w:t>
      </w:r>
      <w:r w:rsidR="00182401">
        <w:t>s</w:t>
      </w:r>
      <w:r w:rsidR="002524E2">
        <w:t xml:space="preserve">, </w:t>
      </w:r>
      <w:r>
        <w:t xml:space="preserve">una mayoría de campesinos sin mayores conocimientos legales. </w:t>
      </w:r>
      <w:r w:rsidR="002524E2">
        <w:t xml:space="preserve">Acusan también </w:t>
      </w:r>
      <w:r w:rsidR="00182401">
        <w:t>que</w:t>
      </w:r>
      <w:r>
        <w:t xml:space="preserve"> </w:t>
      </w:r>
      <w:proofErr w:type="spellStart"/>
      <w:r>
        <w:t>Transelec</w:t>
      </w:r>
      <w:proofErr w:type="spellEnd"/>
      <w:r>
        <w:t xml:space="preserve"> no está siendo auditado en los plazos (cada dos meses) previstos en las bases</w:t>
      </w:r>
      <w:r w:rsidR="002524E2">
        <w:t xml:space="preserve"> de la licitación con la que se adjudicó este </w:t>
      </w:r>
      <w:r w:rsidR="00DF6F94">
        <w:t>proyecto</w:t>
      </w:r>
      <w:r>
        <w:t xml:space="preserve">, </w:t>
      </w:r>
      <w:r w:rsidR="00182401">
        <w:t xml:space="preserve">y que eso ha permitido los abusos que </w:t>
      </w:r>
      <w:r w:rsidR="002524E2">
        <w:t>como vecinos</w:t>
      </w:r>
      <w:r w:rsidR="00182401">
        <w:t xml:space="preserve"> están sufriendo. Con ello </w:t>
      </w:r>
      <w:r w:rsidR="002524E2">
        <w:t>apuntan</w:t>
      </w:r>
      <w:r w:rsidR="00182401">
        <w:t xml:space="preserve"> también la negligencia </w:t>
      </w:r>
      <w:r>
        <w:t xml:space="preserve">del </w:t>
      </w:r>
      <w:r w:rsidR="00182401">
        <w:t>C</w:t>
      </w:r>
      <w:r>
        <w:t xml:space="preserve">oordinador </w:t>
      </w:r>
      <w:r w:rsidR="00182401">
        <w:t>E</w:t>
      </w:r>
      <w:r>
        <w:t xml:space="preserve">léctrico </w:t>
      </w:r>
      <w:r w:rsidR="00182401">
        <w:t>N</w:t>
      </w:r>
      <w:r>
        <w:t>acional.</w:t>
      </w:r>
    </w:p>
    <w:p w14:paraId="19FE62EE" w14:textId="77777777" w:rsidR="000D5689" w:rsidRDefault="000D5689" w:rsidP="000D5689"/>
    <w:p w14:paraId="4F260619" w14:textId="0590E20F" w:rsidR="000D5689" w:rsidRDefault="00182401" w:rsidP="00182401">
      <w:r>
        <w:t>“</w:t>
      </w:r>
      <w:proofErr w:type="spellStart"/>
      <w:r>
        <w:t>Transelec</w:t>
      </w:r>
      <w:proofErr w:type="spellEnd"/>
      <w:r>
        <w:t xml:space="preserve"> incurrió en errores y omisiones inexcusables en su evaluación ambiental, siendo ella la responsable de los graves retrasos a la fecha. Nada de eso se dice en las auditorías, en que </w:t>
      </w:r>
      <w:r w:rsidR="00DF6F94">
        <w:t>la empresa</w:t>
      </w:r>
      <w:r>
        <w:t xml:space="preserve"> culpa al </w:t>
      </w:r>
      <w:r w:rsidR="002524E2">
        <w:t>S</w:t>
      </w:r>
      <w:r>
        <w:t xml:space="preserve">ervicio de </w:t>
      </w:r>
      <w:r w:rsidR="002524E2">
        <w:t>E</w:t>
      </w:r>
      <w:r>
        <w:t xml:space="preserve">valuación </w:t>
      </w:r>
      <w:r w:rsidR="002524E2">
        <w:t>A</w:t>
      </w:r>
      <w:r>
        <w:t xml:space="preserve">mbiental”, explica el abogado que los representa, Eugenio </w:t>
      </w:r>
      <w:r w:rsidR="00DF6F94">
        <w:t>San Román</w:t>
      </w:r>
      <w:r>
        <w:t>, quien agrega: “</w:t>
      </w:r>
      <w:proofErr w:type="spellStart"/>
      <w:r w:rsidR="000D5689">
        <w:t>Transelec</w:t>
      </w:r>
      <w:proofErr w:type="spellEnd"/>
      <w:r w:rsidR="000D5689">
        <w:t xml:space="preserve"> es</w:t>
      </w:r>
      <w:r>
        <w:t xml:space="preserve">, además, </w:t>
      </w:r>
      <w:r w:rsidR="000D5689">
        <w:t xml:space="preserve">auditado por </w:t>
      </w:r>
      <w:proofErr w:type="spellStart"/>
      <w:r w:rsidR="000D5689">
        <w:t>Nysa</w:t>
      </w:r>
      <w:proofErr w:type="spellEnd"/>
      <w:r w:rsidR="000D5689">
        <w:t>, una empresa que le presta servicios y la tiene de cliente en su página web</w:t>
      </w:r>
      <w:r>
        <w:t>”.</w:t>
      </w:r>
    </w:p>
    <w:p w14:paraId="00C4CB6C" w14:textId="77777777" w:rsidR="000D5689" w:rsidRDefault="000D5689" w:rsidP="000D5689"/>
    <w:p w14:paraId="0083E77C" w14:textId="0724E5FA" w:rsidR="00182401" w:rsidRDefault="00182401" w:rsidP="005C1890">
      <w:r>
        <w:lastRenderedPageBreak/>
        <w:t xml:space="preserve">Dieciocho meses después de vencido el plazo legal para que </w:t>
      </w:r>
      <w:proofErr w:type="spellStart"/>
      <w:r>
        <w:t>Transelec</w:t>
      </w:r>
      <w:proofErr w:type="spellEnd"/>
      <w:r>
        <w:t xml:space="preserve"> lograra la tramitación legal que se le exige, los vecinos respiraban aliviados de que sus terrenos finalmente no serían invadidos por esta nueva línea de transmisión. También porque les parecía abusivo el precio ofrecido como compensación, muy bajo la tasación real</w:t>
      </w:r>
      <w:r w:rsidR="00110DB0">
        <w:t xml:space="preserve"> de esa zona</w:t>
      </w:r>
      <w:r>
        <w:t>. Acusan que las tierras fértiles de las que han vivido por décadas fueron visitadas a la rápida por tasadores que, acompañados de la empresa en todo momento, las catalogaron en sus informes como “tierras de mala calidad”.</w:t>
      </w:r>
    </w:p>
    <w:p w14:paraId="3D2C8323" w14:textId="77777777" w:rsidR="00182401" w:rsidRDefault="00182401" w:rsidP="005C1890"/>
    <w:p w14:paraId="0DA1849C" w14:textId="68577871" w:rsidR="00110DB0" w:rsidRDefault="00110DB0" w:rsidP="005C1890">
      <w:r>
        <w:t xml:space="preserve">Pero su tranquilidad se acabó el pasado jueves, cuando </w:t>
      </w:r>
      <w:proofErr w:type="spellStart"/>
      <w:r>
        <w:t>el</w:t>
      </w:r>
      <w:proofErr w:type="spellEnd"/>
      <w:r>
        <w:t xml:space="preserve"> SEA de la R</w:t>
      </w:r>
      <w:r w:rsidR="00F70F74">
        <w:t>egión de los Lagos</w:t>
      </w:r>
      <w:r>
        <w:t>,</w:t>
      </w:r>
      <w:r w:rsidR="00F70F74">
        <w:t xml:space="preserve"> a través de su director </w:t>
      </w:r>
      <w:r w:rsidR="00F70F74">
        <w:rPr>
          <w:rFonts w:eastAsia="Times New Roman"/>
        </w:rPr>
        <w:t>Sergio Ernesto Sanhueza Triviño</w:t>
      </w:r>
      <w:r w:rsidR="00590DF4">
        <w:t xml:space="preserve">, </w:t>
      </w:r>
      <w:r>
        <w:t xml:space="preserve">envió con urgencia el </w:t>
      </w:r>
      <w:r w:rsidR="002524E2">
        <w:t>I</w:t>
      </w:r>
      <w:r>
        <w:t>nforme</w:t>
      </w:r>
      <w:r w:rsidR="00590DF4">
        <w:t xml:space="preserve"> </w:t>
      </w:r>
      <w:r w:rsidR="002524E2">
        <w:t xml:space="preserve">de Evaluación Ambiental </w:t>
      </w:r>
      <w:r w:rsidR="00590DF4">
        <w:t xml:space="preserve">a los jefes de servicios, para que </w:t>
      </w:r>
      <w:r w:rsidR="00590DF4" w:rsidRPr="00110DB0">
        <w:rPr>
          <w:b/>
          <w:bCs/>
        </w:rPr>
        <w:t>en 5 días lean y evalúen las casi 3.200 páginas</w:t>
      </w:r>
      <w:r w:rsidR="00590DF4">
        <w:t>,</w:t>
      </w:r>
      <w:r>
        <w:t xml:space="preserve"> y puedan votar el martes próximo</w:t>
      </w:r>
      <w:r w:rsidR="002524E2">
        <w:t xml:space="preserve"> en </w:t>
      </w:r>
      <w:r w:rsidR="00DF6F94">
        <w:t>la Sesión Ordinaria de la Comisión de Evaluación.</w:t>
      </w:r>
    </w:p>
    <w:p w14:paraId="4172DF94" w14:textId="77777777" w:rsidR="00110DB0" w:rsidRDefault="00110DB0" w:rsidP="005C1890"/>
    <w:p w14:paraId="466D55E8" w14:textId="0DE4B7EB" w:rsidR="00F70F74" w:rsidRDefault="00110DB0" w:rsidP="005C1890">
      <w:r>
        <w:t xml:space="preserve">¿Podrán evaluar a conciencia y a cabalidad </w:t>
      </w:r>
      <w:r w:rsidR="00590DF4">
        <w:t xml:space="preserve">contenido </w:t>
      </w:r>
      <w:r>
        <w:t xml:space="preserve">tan </w:t>
      </w:r>
      <w:r w:rsidR="00590DF4">
        <w:t>sensible como lo es</w:t>
      </w:r>
      <w:r>
        <w:t xml:space="preserve"> el potencial</w:t>
      </w:r>
      <w:r w:rsidR="00590DF4">
        <w:t xml:space="preserve"> daño al medioambiente</w:t>
      </w:r>
      <w:r>
        <w:t xml:space="preserve">, a las </w:t>
      </w:r>
      <w:r w:rsidR="00590DF4">
        <w:t>comunidades indígenas</w:t>
      </w:r>
      <w:r>
        <w:t>, al patrimonio arqueológico</w:t>
      </w:r>
      <w:r w:rsidR="00590DF4">
        <w:t xml:space="preserve"> </w:t>
      </w:r>
      <w:r>
        <w:t xml:space="preserve">ya identificado </w:t>
      </w:r>
      <w:r w:rsidR="00590DF4">
        <w:t>y</w:t>
      </w:r>
      <w:r>
        <w:t xml:space="preserve"> a los</w:t>
      </w:r>
      <w:r w:rsidR="00590DF4">
        <w:t xml:space="preserve"> vecinos</w:t>
      </w:r>
      <w:r w:rsidR="00F70F74">
        <w:t xml:space="preserve"> que serán gravemente afectados</w:t>
      </w:r>
      <w:r>
        <w:t xml:space="preserve">? </w:t>
      </w:r>
    </w:p>
    <w:p w14:paraId="6B858410" w14:textId="357E237F" w:rsidR="00F70F74" w:rsidRDefault="00110DB0" w:rsidP="005C1890">
      <w:r>
        <w:t>Se trata, además, de las mismas comunidades</w:t>
      </w:r>
      <w:r w:rsidR="00590DF4">
        <w:t xml:space="preserve"> </w:t>
      </w:r>
      <w:r>
        <w:t>cuya calidad de vida ha sido perjudicada ya</w:t>
      </w:r>
      <w:r w:rsidR="00590DF4">
        <w:t xml:space="preserve"> </w:t>
      </w:r>
      <w:r w:rsidR="00590DF4" w:rsidRPr="00590DF4">
        <w:t xml:space="preserve">por la construcción del </w:t>
      </w:r>
      <w:r w:rsidR="00DF6F94">
        <w:t>Puente</w:t>
      </w:r>
      <w:r w:rsidR="00590DF4" w:rsidRPr="00590DF4">
        <w:t xml:space="preserve"> de Chacao, que ha contaminado </w:t>
      </w:r>
      <w:r w:rsidR="00590DF4">
        <w:t>sus</w:t>
      </w:r>
      <w:r w:rsidR="00590DF4" w:rsidRPr="00590DF4">
        <w:t xml:space="preserve"> terrenos con desechos e invadido </w:t>
      </w:r>
      <w:r w:rsidR="00590DF4">
        <w:t xml:space="preserve">sus </w:t>
      </w:r>
      <w:r w:rsidR="00590DF4" w:rsidRPr="00590DF4">
        <w:t>vida</w:t>
      </w:r>
      <w:r w:rsidR="00590DF4">
        <w:t>s</w:t>
      </w:r>
      <w:r w:rsidR="00590DF4" w:rsidRPr="00590DF4">
        <w:t xml:space="preserve"> y la</w:t>
      </w:r>
      <w:r>
        <w:t>s</w:t>
      </w:r>
      <w:r w:rsidR="00590DF4" w:rsidRPr="00590DF4">
        <w:t xml:space="preserve"> de </w:t>
      </w:r>
      <w:r w:rsidR="00590DF4">
        <w:t xml:space="preserve">sus </w:t>
      </w:r>
      <w:r w:rsidR="00590DF4" w:rsidRPr="00590DF4">
        <w:t xml:space="preserve">animales. </w:t>
      </w:r>
    </w:p>
    <w:p w14:paraId="7C285165" w14:textId="77777777" w:rsidR="00F70F74" w:rsidRDefault="00F70F74" w:rsidP="005C1890"/>
    <w:p w14:paraId="31C78C00" w14:textId="62D59290" w:rsidR="00590DF4" w:rsidRDefault="00110DB0" w:rsidP="005C1890">
      <w:r>
        <w:t>“Sentimos que e</w:t>
      </w:r>
      <w:r w:rsidR="00590DF4" w:rsidRPr="00590DF4">
        <w:t xml:space="preserve">l Estado y </w:t>
      </w:r>
      <w:r>
        <w:t>esta</w:t>
      </w:r>
      <w:r w:rsidR="00590DF4" w:rsidRPr="00590DF4">
        <w:t xml:space="preserve"> empres</w:t>
      </w:r>
      <w:r w:rsidR="00590DF4">
        <w:t xml:space="preserve">a eléctrica </w:t>
      </w:r>
      <w:r>
        <w:t>están</w:t>
      </w:r>
      <w:r w:rsidR="00590DF4">
        <w:t xml:space="preserve"> </w:t>
      </w:r>
      <w:r>
        <w:t xml:space="preserve">siendo </w:t>
      </w:r>
      <w:r w:rsidR="00590DF4">
        <w:t>abus</w:t>
      </w:r>
      <w:r>
        <w:t>ivos,</w:t>
      </w:r>
      <w:r w:rsidR="00590DF4">
        <w:t xml:space="preserve"> </w:t>
      </w:r>
      <w:r w:rsidR="00590DF4" w:rsidRPr="00590DF4">
        <w:t xml:space="preserve">permitiéndole a </w:t>
      </w:r>
      <w:proofErr w:type="spellStart"/>
      <w:r w:rsidR="00590DF4" w:rsidRPr="00590DF4">
        <w:t>Transelec</w:t>
      </w:r>
      <w:proofErr w:type="spellEnd"/>
      <w:r w:rsidR="00590DF4" w:rsidRPr="00590DF4">
        <w:t xml:space="preserve"> poner </w:t>
      </w:r>
      <w:r w:rsidR="00590DF4">
        <w:t>esta</w:t>
      </w:r>
      <w:r w:rsidR="00590DF4" w:rsidRPr="00590DF4">
        <w:t xml:space="preserve"> </w:t>
      </w:r>
      <w:r w:rsidRPr="00590DF4">
        <w:t>línea</w:t>
      </w:r>
      <w:r w:rsidR="00590DF4" w:rsidRPr="00590DF4">
        <w:t xml:space="preserve"> eléctrica c</w:t>
      </w:r>
      <w:r w:rsidR="00590DF4">
        <w:t>on inmensas torres</w:t>
      </w:r>
      <w:r w:rsidR="00590DF4" w:rsidRPr="00590DF4">
        <w:t xml:space="preserve"> </w:t>
      </w:r>
      <w:r w:rsidR="00DF6F94">
        <w:t>en</w:t>
      </w:r>
      <w:r w:rsidR="00590DF4" w:rsidRPr="00590DF4">
        <w:t xml:space="preserve"> </w:t>
      </w:r>
      <w:r>
        <w:t>nuestras</w:t>
      </w:r>
      <w:r w:rsidR="00590DF4" w:rsidRPr="00590DF4">
        <w:t xml:space="preserve"> tierras y </w:t>
      </w:r>
      <w:r w:rsidR="00590DF4">
        <w:t>obligando a algunos</w:t>
      </w:r>
      <w:r w:rsidR="00590DF4" w:rsidRPr="00590DF4">
        <w:t xml:space="preserve"> a abandonarlas, favoreciendo a una empresa que ha cometido muchas irregularidades de las que </w:t>
      </w:r>
      <w:r>
        <w:t xml:space="preserve">tenemos </w:t>
      </w:r>
      <w:r w:rsidR="00590DF4">
        <w:t>registros</w:t>
      </w:r>
      <w:r w:rsidR="00590DF4" w:rsidRPr="00590DF4">
        <w:t xml:space="preserve">. </w:t>
      </w:r>
      <w:r>
        <w:t xml:space="preserve">¿Cómo se explica que les hayan dado más plazo </w:t>
      </w:r>
      <w:r w:rsidR="00DF6F94">
        <w:t>del que la ley establece</w:t>
      </w:r>
      <w:r>
        <w:t xml:space="preserve">? Si esto se aprueba, el miércoles pueden entras las excavadoras en nuestras tierras. Exigimos que cada una de las irregularidades del proceso sean </w:t>
      </w:r>
      <w:r w:rsidR="00DF6F94">
        <w:t>investigadas</w:t>
      </w:r>
      <w:r>
        <w:t>”, dijo uno de los afectados de Chacao, Marcelo Vidal.</w:t>
      </w:r>
    </w:p>
    <w:p w14:paraId="07215B41" w14:textId="77777777" w:rsidR="002524E2" w:rsidRDefault="002524E2" w:rsidP="005C1890"/>
    <w:p w14:paraId="64DB69D8" w14:textId="49FE345E" w:rsidR="002524E2" w:rsidRDefault="002524E2" w:rsidP="005C1890">
      <w:r>
        <w:t xml:space="preserve">“No es raro que los vecinos se sientan decepcionados del Estado, considerando que el </w:t>
      </w:r>
      <w:proofErr w:type="gramStart"/>
      <w:r>
        <w:t>Presidente</w:t>
      </w:r>
      <w:proofErr w:type="gramEnd"/>
      <w:r>
        <w:t xml:space="preserve"> </w:t>
      </w:r>
      <w:proofErr w:type="spellStart"/>
      <w:r>
        <w:t>Boric</w:t>
      </w:r>
      <w:proofErr w:type="spellEnd"/>
      <w:r>
        <w:t xml:space="preserve"> se reunió con </w:t>
      </w:r>
      <w:proofErr w:type="spellStart"/>
      <w:r>
        <w:t>Transelec</w:t>
      </w:r>
      <w:proofErr w:type="spellEnd"/>
      <w:r>
        <w:t xml:space="preserve"> en La Moneda, pero cuando nosotros solicitamos vía Plataforma de Lobby una reunión con el subsecretario de Energía, en 2022, ni siquiera nos atendió la persona que figuraba en la citación, sino alguien que no sabía del tema, que se enteró de la reunión in situ y que nos dijo que el ministerio no tenía facultades al respecto. Evidentemente el trato a las empresas y a las comunidades es desigual”, afirmó el abogado </w:t>
      </w:r>
      <w:r w:rsidR="00DF6F94">
        <w:t>Eugenio San Román</w:t>
      </w:r>
      <w:r>
        <w:t>.</w:t>
      </w:r>
    </w:p>
    <w:p w14:paraId="4F529CAA" w14:textId="77777777" w:rsidR="00590DF4" w:rsidRDefault="00590DF4" w:rsidP="005C1890"/>
    <w:p w14:paraId="4549983E" w14:textId="7E46DAFB" w:rsidR="00D14229" w:rsidRDefault="005C1890" w:rsidP="00D14229">
      <w:r>
        <w:t>Por esta razón los vecinos solicitan</w:t>
      </w:r>
      <w:r w:rsidRPr="005C1890">
        <w:t xml:space="preserve"> la </w:t>
      </w:r>
      <w:proofErr w:type="spellStart"/>
      <w:r w:rsidRPr="005C1890">
        <w:t>invalidación</w:t>
      </w:r>
      <w:proofErr w:type="spellEnd"/>
      <w:r w:rsidRPr="005C1890">
        <w:t xml:space="preserve"> de todos y cada uno de los actos administrativos dictados dentro del procedimiento de </w:t>
      </w:r>
      <w:proofErr w:type="spellStart"/>
      <w:r w:rsidRPr="005C1890">
        <w:t>evaluación</w:t>
      </w:r>
      <w:proofErr w:type="spellEnd"/>
      <w:r w:rsidRPr="005C1890">
        <w:t xml:space="preserve"> ambiental y el procedimiento mismo, a partir del </w:t>
      </w:r>
      <w:proofErr w:type="spellStart"/>
      <w:r w:rsidRPr="005C1890">
        <w:t>día</w:t>
      </w:r>
      <w:proofErr w:type="spellEnd"/>
      <w:r w:rsidRPr="005C1890">
        <w:t xml:space="preserve"> 10 de febrero de 2022, fecha en la que se cumplieron los 120 </w:t>
      </w:r>
      <w:proofErr w:type="spellStart"/>
      <w:r w:rsidRPr="005C1890">
        <w:t>días</w:t>
      </w:r>
      <w:proofErr w:type="spellEnd"/>
      <w:r w:rsidRPr="005C1890">
        <w:t xml:space="preserve"> administrativos de plazo de </w:t>
      </w:r>
      <w:proofErr w:type="spellStart"/>
      <w:r w:rsidRPr="005C1890">
        <w:t>evaluación</w:t>
      </w:r>
      <w:proofErr w:type="spellEnd"/>
      <w:r w:rsidRPr="005C1890">
        <w:t xml:space="preserve"> del E</w:t>
      </w:r>
      <w:r w:rsidR="00DF6F94">
        <w:t xml:space="preserve">studio de Impacto </w:t>
      </w:r>
      <w:r w:rsidRPr="005C1890">
        <w:t>A</w:t>
      </w:r>
      <w:r w:rsidR="00DF6F94">
        <w:t>mbiental</w:t>
      </w:r>
      <w:r w:rsidRPr="005C1890">
        <w:t xml:space="preserve"> </w:t>
      </w:r>
      <w:proofErr w:type="spellStart"/>
      <w:r w:rsidRPr="005C1890">
        <w:t>a</w:t>
      </w:r>
      <w:proofErr w:type="spellEnd"/>
      <w:r w:rsidRPr="005C1890">
        <w:t xml:space="preserve"> que se refieren las normas imperativas</w:t>
      </w:r>
      <w:r w:rsidR="006C7D00">
        <w:t>. Este,</w:t>
      </w:r>
      <w:r>
        <w:t xml:space="preserve"> e</w:t>
      </w:r>
      <w:r w:rsidRPr="005C1890">
        <w:t>n casos calificados</w:t>
      </w:r>
      <w:r w:rsidR="006C7D00">
        <w:t>,</w:t>
      </w:r>
      <w:r w:rsidRPr="005C1890">
        <w:t xml:space="preserve"> </w:t>
      </w:r>
      <w:proofErr w:type="spellStart"/>
      <w:r w:rsidRPr="005C1890">
        <w:t>sólo</w:t>
      </w:r>
      <w:proofErr w:type="spellEnd"/>
      <w:r w:rsidRPr="005C1890">
        <w:t xml:space="preserve"> puede ser ampliado por sesenta </w:t>
      </w:r>
      <w:proofErr w:type="spellStart"/>
      <w:r w:rsidRPr="005C1890">
        <w:t>días</w:t>
      </w:r>
      <w:proofErr w:type="spellEnd"/>
      <w:r w:rsidRPr="005C1890">
        <w:t xml:space="preserve"> adicionales, plazo que se </w:t>
      </w:r>
      <w:proofErr w:type="spellStart"/>
      <w:r w:rsidRPr="005C1890">
        <w:t>cumpl</w:t>
      </w:r>
      <w:r w:rsidR="00590DF4">
        <w:t>io</w:t>
      </w:r>
      <w:proofErr w:type="spellEnd"/>
      <w:r w:rsidR="00590DF4">
        <w:t xml:space="preserve">́ el </w:t>
      </w:r>
      <w:proofErr w:type="spellStart"/>
      <w:r w:rsidR="00590DF4">
        <w:t>día</w:t>
      </w:r>
      <w:proofErr w:type="spellEnd"/>
      <w:r w:rsidR="00590DF4">
        <w:t xml:space="preserve"> 26 de julio de 2022, o</w:t>
      </w:r>
      <w:r w:rsidR="006C7D00">
        <w:t xml:space="preserve"> </w:t>
      </w:r>
      <w:r w:rsidR="00590DF4">
        <w:t>sea hace 18 meses.</w:t>
      </w:r>
      <w:r w:rsidR="006C7D00">
        <w:t xml:space="preserve"> “</w:t>
      </w:r>
      <w:r w:rsidR="00590DF4">
        <w:t>P</w:t>
      </w:r>
      <w:r w:rsidR="006C7D00">
        <w:t>arece, al menos irregular,</w:t>
      </w:r>
      <w:r w:rsidR="00590DF4">
        <w:t xml:space="preserve"> </w:t>
      </w:r>
      <w:r w:rsidR="006C7D00">
        <w:t>esta repentina</w:t>
      </w:r>
      <w:r w:rsidR="00590DF4">
        <w:t xml:space="preserve"> ce</w:t>
      </w:r>
      <w:r w:rsidR="00F70F74">
        <w:t>l</w:t>
      </w:r>
      <w:r w:rsidR="00590DF4">
        <w:t>eridad para que los jefes de servicios y el gobernador ap</w:t>
      </w:r>
      <w:r w:rsidR="00F70F74">
        <w:t>rueben</w:t>
      </w:r>
      <w:r w:rsidR="006C7D00">
        <w:t>,</w:t>
      </w:r>
      <w:r w:rsidR="00F70F74">
        <w:t xml:space="preserve"> a </w:t>
      </w:r>
      <w:r w:rsidR="00F70F74">
        <w:lastRenderedPageBreak/>
        <w:t>través de una votación</w:t>
      </w:r>
      <w:r w:rsidR="006C7D00">
        <w:t xml:space="preserve"> que, de efectuarse, estará</w:t>
      </w:r>
      <w:r w:rsidR="00F70F74">
        <w:t xml:space="preserve"> </w:t>
      </w:r>
      <w:r w:rsidR="00D14229" w:rsidRPr="00D14229">
        <w:t xml:space="preserve">en abierta </w:t>
      </w:r>
      <w:proofErr w:type="spellStart"/>
      <w:r w:rsidR="00D14229" w:rsidRPr="00D14229">
        <w:t>contravención</w:t>
      </w:r>
      <w:proofErr w:type="spellEnd"/>
      <w:r w:rsidR="00D14229" w:rsidRPr="00D14229">
        <w:t xml:space="preserve"> al principio de legalidad y juridicidad a que se refiere</w:t>
      </w:r>
      <w:r w:rsidR="006C7D00">
        <w:t xml:space="preserve">n los </w:t>
      </w:r>
      <w:proofErr w:type="spellStart"/>
      <w:r w:rsidR="00D14229" w:rsidRPr="00D14229">
        <w:t>artículo</w:t>
      </w:r>
      <w:r w:rsidR="006C7D00">
        <w:t>s</w:t>
      </w:r>
      <w:proofErr w:type="spellEnd"/>
      <w:r w:rsidR="00D14229" w:rsidRPr="00D14229">
        <w:t xml:space="preserve"> 6 y 7 de la </w:t>
      </w:r>
      <w:proofErr w:type="spellStart"/>
      <w:r w:rsidR="00D14229" w:rsidRPr="00D14229">
        <w:t>Constitución</w:t>
      </w:r>
      <w:proofErr w:type="spellEnd"/>
      <w:r w:rsidR="00D14229" w:rsidRPr="00D14229">
        <w:t xml:space="preserve"> </w:t>
      </w:r>
      <w:proofErr w:type="spellStart"/>
      <w:r w:rsidR="00D14229" w:rsidRPr="00D14229">
        <w:t>Política</w:t>
      </w:r>
      <w:proofErr w:type="spellEnd"/>
      <w:r w:rsidR="00D14229" w:rsidRPr="00D14229">
        <w:t xml:space="preserve"> y </w:t>
      </w:r>
      <w:r w:rsidR="006C7D00">
        <w:t xml:space="preserve">al </w:t>
      </w:r>
      <w:proofErr w:type="spellStart"/>
      <w:r w:rsidR="00D14229" w:rsidRPr="00D14229">
        <w:t>artículo</w:t>
      </w:r>
      <w:proofErr w:type="spellEnd"/>
      <w:r w:rsidR="00D14229" w:rsidRPr="00D14229">
        <w:t xml:space="preserve"> 2 de la Ley 18.575 de bases de la </w:t>
      </w:r>
      <w:proofErr w:type="spellStart"/>
      <w:r w:rsidR="00D14229" w:rsidRPr="00D14229">
        <w:t>Administración</w:t>
      </w:r>
      <w:proofErr w:type="spellEnd"/>
      <w:r w:rsidR="00D14229" w:rsidRPr="00D14229">
        <w:t xml:space="preserve"> del Estado</w:t>
      </w:r>
      <w:r w:rsidR="006C7D00">
        <w:t>”, afirmó el abogado, quien acompaña a los vecinos en su campaña por detener la aprobación hasta una exhaustiva revisión del proceso</w:t>
      </w:r>
      <w:r w:rsidR="00D14229" w:rsidRPr="00D14229">
        <w:t>.</w:t>
      </w:r>
    </w:p>
    <w:p w14:paraId="5A6A7974" w14:textId="77777777" w:rsidR="006C7D00" w:rsidRDefault="006C7D00" w:rsidP="00D14229"/>
    <w:p w14:paraId="54142561" w14:textId="77777777" w:rsidR="006C7D00" w:rsidRPr="006C7D00" w:rsidRDefault="006C7D00" w:rsidP="00D14229">
      <w:pPr>
        <w:rPr>
          <w:lang w:val="es-CL"/>
        </w:rPr>
      </w:pPr>
    </w:p>
    <w:p w14:paraId="76391DFF" w14:textId="77777777" w:rsidR="006C7D00" w:rsidRDefault="006C7D00" w:rsidP="00D14229"/>
    <w:p w14:paraId="34A54887" w14:textId="77777777" w:rsidR="006C7D00" w:rsidRPr="00D14229" w:rsidRDefault="006C7D00" w:rsidP="00D14229"/>
    <w:p w14:paraId="3362607C" w14:textId="77777777" w:rsidR="00D14229" w:rsidRDefault="00D14229" w:rsidP="005C1890"/>
    <w:p w14:paraId="601C4658" w14:textId="77777777" w:rsidR="005C1890" w:rsidRDefault="005C1890" w:rsidP="005C1890"/>
    <w:p w14:paraId="37C37AE1" w14:textId="77777777" w:rsidR="008A2B64" w:rsidRDefault="008A2B64" w:rsidP="005C1890"/>
    <w:sectPr w:rsidR="008A2B64" w:rsidSect="002D4E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9407D"/>
    <w:multiLevelType w:val="hybridMultilevel"/>
    <w:tmpl w:val="9C5A9A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10403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890"/>
    <w:rsid w:val="000D5689"/>
    <w:rsid w:val="00110DB0"/>
    <w:rsid w:val="00182401"/>
    <w:rsid w:val="00206CF7"/>
    <w:rsid w:val="002524E2"/>
    <w:rsid w:val="002D4EC7"/>
    <w:rsid w:val="002E3C97"/>
    <w:rsid w:val="00590DF4"/>
    <w:rsid w:val="005C1890"/>
    <w:rsid w:val="006C7D00"/>
    <w:rsid w:val="007E0E6B"/>
    <w:rsid w:val="008A2B64"/>
    <w:rsid w:val="00D14229"/>
    <w:rsid w:val="00DF6F94"/>
    <w:rsid w:val="00F10A54"/>
    <w:rsid w:val="00F70F7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7966EC"/>
  <w14:defaultImageDpi w14:val="300"/>
  <w15:docId w15:val="{5CC64F66-5342-1C40-BBFC-9A6F8B79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6CF7"/>
    <w:pPr>
      <w:ind w:left="720"/>
      <w:contextualSpacing/>
    </w:pPr>
  </w:style>
  <w:style w:type="paragraph" w:styleId="NormalWeb">
    <w:name w:val="Normal (Web)"/>
    <w:basedOn w:val="Normal"/>
    <w:uiPriority w:val="99"/>
    <w:semiHidden/>
    <w:unhideWhenUsed/>
    <w:rsid w:val="006C7D00"/>
    <w:pPr>
      <w:spacing w:before="100" w:beforeAutospacing="1" w:after="100" w:afterAutospacing="1"/>
    </w:pPr>
    <w:rPr>
      <w:rFonts w:ascii="Times New Roman" w:eastAsia="Times New Roman" w:hAnsi="Times New Roman" w:cs="Times New Roman"/>
      <w:lang w:val="es-C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53032">
      <w:bodyDiv w:val="1"/>
      <w:marLeft w:val="0"/>
      <w:marRight w:val="0"/>
      <w:marTop w:val="0"/>
      <w:marBottom w:val="0"/>
      <w:divBdr>
        <w:top w:val="none" w:sz="0" w:space="0" w:color="auto"/>
        <w:left w:val="none" w:sz="0" w:space="0" w:color="auto"/>
        <w:bottom w:val="none" w:sz="0" w:space="0" w:color="auto"/>
        <w:right w:val="none" w:sz="0" w:space="0" w:color="auto"/>
      </w:divBdr>
      <w:divsChild>
        <w:div w:id="212884919">
          <w:marLeft w:val="0"/>
          <w:marRight w:val="0"/>
          <w:marTop w:val="0"/>
          <w:marBottom w:val="0"/>
          <w:divBdr>
            <w:top w:val="none" w:sz="0" w:space="0" w:color="auto"/>
            <w:left w:val="none" w:sz="0" w:space="0" w:color="auto"/>
            <w:bottom w:val="none" w:sz="0" w:space="0" w:color="auto"/>
            <w:right w:val="none" w:sz="0" w:space="0" w:color="auto"/>
          </w:divBdr>
          <w:divsChild>
            <w:div w:id="217326334">
              <w:marLeft w:val="0"/>
              <w:marRight w:val="0"/>
              <w:marTop w:val="0"/>
              <w:marBottom w:val="0"/>
              <w:divBdr>
                <w:top w:val="none" w:sz="0" w:space="0" w:color="auto"/>
                <w:left w:val="none" w:sz="0" w:space="0" w:color="auto"/>
                <w:bottom w:val="none" w:sz="0" w:space="0" w:color="auto"/>
                <w:right w:val="none" w:sz="0" w:space="0" w:color="auto"/>
              </w:divBdr>
              <w:divsChild>
                <w:div w:id="808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930</Words>
  <Characters>5118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Vidal</dc:creator>
  <cp:keywords/>
  <dc:description/>
  <cp:lastModifiedBy>VIRGINIA GABRIELA HERRERA CASTILLO</cp:lastModifiedBy>
  <cp:revision>5</cp:revision>
  <dcterms:created xsi:type="dcterms:W3CDTF">2024-02-16T16:35:00Z</dcterms:created>
  <dcterms:modified xsi:type="dcterms:W3CDTF">2024-02-16T19:46:00Z</dcterms:modified>
</cp:coreProperties>
</file>